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F34F" w14:textId="13BA8FDB" w:rsidR="00616D14" w:rsidRPr="00F2655A" w:rsidRDefault="00616D14" w:rsidP="00616D14">
      <w:pPr>
        <w:widowControl w:val="0"/>
        <w:pBdr>
          <w:bottom w:val="single" w:sz="12" w:space="1" w:color="auto"/>
        </w:pBdr>
        <w:jc w:val="center"/>
        <w:rPr>
          <w:rFonts w:ascii="Segoe UI" w:hAnsi="Segoe UI" w:cs="Segoe UI"/>
          <w:b/>
          <w:sz w:val="52"/>
          <w:szCs w:val="52"/>
          <w14:ligatures w14:val="none"/>
        </w:rPr>
      </w:pPr>
      <w:r w:rsidRPr="00F2655A">
        <w:rPr>
          <w:rFonts w:ascii="Segoe UI" w:hAnsi="Segoe UI" w:cs="Segoe UI"/>
          <w:b/>
          <w:sz w:val="52"/>
          <w:szCs w:val="52"/>
          <w14:ligatures w14:val="none"/>
        </w:rPr>
        <w:t>AMBULATORI MEDIC</w:t>
      </w:r>
      <w:r w:rsidR="00AE5A40">
        <w:rPr>
          <w:rFonts w:ascii="Segoe UI" w:hAnsi="Segoe UI" w:cs="Segoe UI"/>
          <w:b/>
          <w:sz w:val="52"/>
          <w:szCs w:val="52"/>
          <w14:ligatures w14:val="none"/>
        </w:rPr>
        <w:t>I</w:t>
      </w:r>
      <w:r w:rsidRPr="00F2655A">
        <w:rPr>
          <w:rFonts w:ascii="Segoe UI" w:hAnsi="Segoe UI" w:cs="Segoe UI"/>
          <w:b/>
          <w:sz w:val="52"/>
          <w:szCs w:val="52"/>
          <w14:ligatures w14:val="none"/>
        </w:rPr>
        <w:t xml:space="preserve"> DI </w:t>
      </w:r>
      <w:r w:rsidR="00AE5A40">
        <w:rPr>
          <w:rFonts w:ascii="Segoe UI" w:hAnsi="Segoe UI" w:cs="Segoe UI"/>
          <w:b/>
          <w:sz w:val="52"/>
          <w:szCs w:val="52"/>
          <w14:ligatures w14:val="none"/>
        </w:rPr>
        <w:t>CIVEZZ</w:t>
      </w:r>
      <w:r w:rsidR="006F1FB3">
        <w:rPr>
          <w:rFonts w:ascii="Segoe UI" w:hAnsi="Segoe UI" w:cs="Segoe UI"/>
          <w:b/>
          <w:sz w:val="52"/>
          <w:szCs w:val="52"/>
          <w14:ligatures w14:val="none"/>
        </w:rPr>
        <w:t>A</w:t>
      </w:r>
      <w:r w:rsidR="00AE5A40">
        <w:rPr>
          <w:rFonts w:ascii="Segoe UI" w:hAnsi="Segoe UI" w:cs="Segoe UI"/>
          <w:b/>
          <w:sz w:val="52"/>
          <w:szCs w:val="52"/>
          <w14:ligatures w14:val="none"/>
        </w:rPr>
        <w:t>NO E FORNACE</w:t>
      </w:r>
    </w:p>
    <w:p w14:paraId="5160E15C" w14:textId="3CA8F9E8" w:rsidR="00616D14" w:rsidRPr="00616D14" w:rsidRDefault="00911E75" w:rsidP="00616D14">
      <w:pPr>
        <w:widowControl w:val="0"/>
        <w:jc w:val="center"/>
        <w:rPr>
          <w:rFonts w:ascii="Segoe UI" w:hAnsi="Segoe UI" w:cs="Segoe UI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21F50A" wp14:editId="65210A98">
            <wp:simplePos x="0" y="0"/>
            <wp:positionH relativeFrom="column">
              <wp:posOffset>7602855</wp:posOffset>
            </wp:positionH>
            <wp:positionV relativeFrom="paragraph">
              <wp:posOffset>112395</wp:posOffset>
            </wp:positionV>
            <wp:extent cx="2247900" cy="2373950"/>
            <wp:effectExtent l="0" t="0" r="0" b="7620"/>
            <wp:wrapNone/>
            <wp:docPr id="2" name="Immagine 2" descr="Icona nera della siringa isolata Segno vaccino semplice Simbolo dell'inie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nera della siringa isolata Segno vaccino semplice Simbolo dell'iniezio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6" b="8180"/>
                    <a:stretch/>
                  </pic:blipFill>
                  <pic:spPr bwMode="auto">
                    <a:xfrm>
                      <a:off x="0" y="0"/>
                      <a:ext cx="2254429" cy="23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26117" w14:textId="2F138D79" w:rsidR="00616D14" w:rsidRPr="00911E75" w:rsidRDefault="00616D14" w:rsidP="00616D14">
      <w:pPr>
        <w:widowControl w:val="0"/>
        <w:jc w:val="center"/>
        <w:rPr>
          <w:rFonts w:ascii="Segoe UI" w:hAnsi="Segoe UI" w:cs="Segoe UI"/>
          <w:i/>
          <w:iCs/>
          <w:sz w:val="48"/>
          <w:szCs w:val="48"/>
          <w14:ligatures w14:val="none"/>
        </w:rPr>
      </w:pPr>
      <w:r w:rsidRPr="00911E75">
        <w:rPr>
          <w:rFonts w:ascii="Segoe UI" w:hAnsi="Segoe UI" w:cs="Segoe UI"/>
          <w:i/>
          <w:iCs/>
          <w:sz w:val="48"/>
          <w:szCs w:val="48"/>
          <w14:ligatures w14:val="none"/>
        </w:rPr>
        <w:t>ai pazienti con età superiore a 6</w:t>
      </w:r>
      <w:r w:rsidR="00911E75" w:rsidRPr="00911E75">
        <w:rPr>
          <w:rFonts w:ascii="Segoe UI" w:hAnsi="Segoe UI" w:cs="Segoe UI"/>
          <w:i/>
          <w:iCs/>
          <w:sz w:val="48"/>
          <w:szCs w:val="48"/>
          <w14:ligatures w14:val="none"/>
        </w:rPr>
        <w:t>0</w:t>
      </w:r>
      <w:r w:rsidRPr="00911E75">
        <w:rPr>
          <w:rFonts w:ascii="Segoe UI" w:hAnsi="Segoe UI" w:cs="Segoe UI"/>
          <w:i/>
          <w:iCs/>
          <w:sz w:val="48"/>
          <w:szCs w:val="48"/>
          <w14:ligatures w14:val="none"/>
        </w:rPr>
        <w:t xml:space="preserve"> anni</w:t>
      </w:r>
    </w:p>
    <w:p w14:paraId="32435A97" w14:textId="15110EE1" w:rsidR="00616D14" w:rsidRPr="00911E75" w:rsidRDefault="00616D14" w:rsidP="00616D14">
      <w:pPr>
        <w:widowControl w:val="0"/>
        <w:jc w:val="center"/>
        <w:rPr>
          <w:rFonts w:ascii="Segoe UI" w:hAnsi="Segoe UI" w:cs="Segoe UI"/>
          <w:i/>
          <w:iCs/>
          <w:sz w:val="48"/>
          <w:szCs w:val="48"/>
          <w14:ligatures w14:val="none"/>
        </w:rPr>
      </w:pPr>
      <w:r w:rsidRPr="00911E75">
        <w:rPr>
          <w:rFonts w:ascii="Segoe UI" w:hAnsi="Segoe UI" w:cs="Segoe UI"/>
          <w:i/>
          <w:iCs/>
          <w:sz w:val="48"/>
          <w:szCs w:val="48"/>
          <w14:ligatures w14:val="none"/>
        </w:rPr>
        <w:t>e agli aventi diritto per patologia</w:t>
      </w:r>
    </w:p>
    <w:p w14:paraId="5CF72546" w14:textId="3FF888E8" w:rsidR="00616D14" w:rsidRDefault="00616D14" w:rsidP="00616D14">
      <w:pPr>
        <w:widowControl w:val="0"/>
        <w:jc w:val="center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> </w:t>
      </w:r>
    </w:p>
    <w:p w14:paraId="105DE724" w14:textId="4F4B76E9" w:rsidR="00F2655A" w:rsidRPr="00911E75" w:rsidRDefault="00F2655A" w:rsidP="00E172C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z w:val="72"/>
          <w:szCs w:val="72"/>
          <w14:ligatures w14:val="none"/>
        </w:rPr>
      </w:pPr>
      <w:r w:rsidRPr="00911E75">
        <w:rPr>
          <w:rFonts w:ascii="Segoe UI" w:hAnsi="Segoe UI" w:cs="Segoe UI"/>
          <w:b/>
          <w:sz w:val="72"/>
          <w:szCs w:val="72"/>
          <w14:ligatures w14:val="none"/>
        </w:rPr>
        <w:t>VACCINAZIONE</w:t>
      </w:r>
    </w:p>
    <w:p w14:paraId="7D791B74" w14:textId="02608181" w:rsidR="00616D14" w:rsidRPr="00911E75" w:rsidRDefault="00F2655A" w:rsidP="00E172C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z w:val="72"/>
          <w:szCs w:val="72"/>
          <w14:ligatures w14:val="none"/>
        </w:rPr>
      </w:pPr>
      <w:r w:rsidRPr="00911E75">
        <w:rPr>
          <w:rFonts w:ascii="Segoe UI" w:hAnsi="Segoe UI" w:cs="Segoe UI"/>
          <w:b/>
          <w:sz w:val="72"/>
          <w:szCs w:val="72"/>
          <w14:ligatures w14:val="none"/>
        </w:rPr>
        <w:t>ANTINFLUENZALE</w:t>
      </w:r>
      <w:r w:rsidR="00EB0EBF" w:rsidRPr="00911E75">
        <w:rPr>
          <w:rFonts w:ascii="Segoe UI" w:hAnsi="Segoe UI" w:cs="Segoe UI"/>
          <w:b/>
          <w:sz w:val="72"/>
          <w:szCs w:val="72"/>
          <w14:ligatures w14:val="none"/>
        </w:rPr>
        <w:t xml:space="preserve"> 20</w:t>
      </w:r>
      <w:r w:rsidR="00911E75" w:rsidRPr="00911E75">
        <w:rPr>
          <w:rFonts w:ascii="Segoe UI" w:hAnsi="Segoe UI" w:cs="Segoe UI"/>
          <w:b/>
          <w:sz w:val="72"/>
          <w:szCs w:val="72"/>
          <w14:ligatures w14:val="none"/>
        </w:rPr>
        <w:t>2</w:t>
      </w:r>
      <w:r w:rsidR="00116787">
        <w:rPr>
          <w:rFonts w:ascii="Segoe UI" w:hAnsi="Segoe UI" w:cs="Segoe UI"/>
          <w:b/>
          <w:sz w:val="72"/>
          <w:szCs w:val="72"/>
          <w14:ligatures w14:val="none"/>
        </w:rPr>
        <w:t>4</w:t>
      </w:r>
    </w:p>
    <w:p w14:paraId="2A1F2701" w14:textId="77777777" w:rsidR="00616D14" w:rsidRDefault="00616D14" w:rsidP="00616D14">
      <w:pPr>
        <w:widowControl w:val="0"/>
        <w:jc w:val="center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> </w:t>
      </w:r>
    </w:p>
    <w:p w14:paraId="08282091" w14:textId="5CCDCA7E" w:rsidR="00616D14" w:rsidRPr="00616D14" w:rsidRDefault="00616D14" w:rsidP="00616D14">
      <w:pPr>
        <w:widowControl w:val="0"/>
        <w:jc w:val="center"/>
        <w:rPr>
          <w:rFonts w:ascii="Segoe UI" w:hAnsi="Segoe UI" w:cs="Segoe UI"/>
          <w:sz w:val="36"/>
          <w:szCs w:val="36"/>
          <w14:ligatures w14:val="none"/>
        </w:rPr>
      </w:pPr>
    </w:p>
    <w:p w14:paraId="06760DEE" w14:textId="77777777" w:rsidR="00616D14" w:rsidRPr="00616D14" w:rsidRDefault="00616D14" w:rsidP="00616D14">
      <w:pPr>
        <w:widowControl w:val="0"/>
        <w:jc w:val="center"/>
        <w:rPr>
          <w:rFonts w:ascii="Segoe UI" w:hAnsi="Segoe UI" w:cs="Segoe UI"/>
          <w:u w:val="single"/>
          <w14:ligatures w14:val="none"/>
        </w:rPr>
      </w:pPr>
      <w:r w:rsidRPr="00616D14">
        <w:rPr>
          <w:rFonts w:ascii="Segoe UI" w:hAnsi="Segoe UI" w:cs="Segoe UI"/>
          <w:u w:val="single"/>
          <w14:ligatures w14:val="none"/>
        </w:rPr>
        <w:t> </w:t>
      </w:r>
    </w:p>
    <w:p w14:paraId="60AD809A" w14:textId="66A222DF" w:rsidR="00616D14" w:rsidRPr="00911E75" w:rsidRDefault="00EB0EBF" w:rsidP="00911E75">
      <w:pPr>
        <w:widowControl w:val="0"/>
        <w:jc w:val="center"/>
        <w:rPr>
          <w:rFonts w:ascii="Segoe UI" w:hAnsi="Segoe UI" w:cs="Segoe UI"/>
          <w:b/>
          <w:bCs/>
          <w:sz w:val="96"/>
          <w:szCs w:val="96"/>
          <w14:ligatures w14:val="none"/>
        </w:rPr>
      </w:pPr>
      <w:r w:rsidRPr="00911E75">
        <w:rPr>
          <w:rFonts w:ascii="Segoe UI" w:hAnsi="Segoe UI" w:cs="Segoe UI"/>
          <w:b/>
          <w:bCs/>
          <w:sz w:val="96"/>
          <w:szCs w:val="96"/>
          <w14:ligatures w14:val="none"/>
        </w:rPr>
        <w:t xml:space="preserve">dal </w:t>
      </w:r>
      <w:r w:rsidR="00AD6447">
        <w:rPr>
          <w:rFonts w:ascii="Segoe UI" w:hAnsi="Segoe UI" w:cs="Segoe UI"/>
          <w:b/>
          <w:bCs/>
          <w:sz w:val="96"/>
          <w:szCs w:val="96"/>
          <w14:ligatures w14:val="none"/>
        </w:rPr>
        <w:t>21</w:t>
      </w:r>
      <w:r w:rsidR="00911E75" w:rsidRPr="00911E75">
        <w:rPr>
          <w:rFonts w:ascii="Segoe UI" w:hAnsi="Segoe UI" w:cs="Segoe UI"/>
          <w:b/>
          <w:bCs/>
          <w:sz w:val="96"/>
          <w:szCs w:val="96"/>
          <w14:ligatures w14:val="none"/>
        </w:rPr>
        <w:t xml:space="preserve"> ottobre</w:t>
      </w:r>
      <w:r w:rsidRPr="00911E75">
        <w:rPr>
          <w:rFonts w:ascii="Segoe UI" w:hAnsi="Segoe UI" w:cs="Segoe UI"/>
          <w:b/>
          <w:bCs/>
          <w:sz w:val="96"/>
          <w:szCs w:val="96"/>
          <w14:ligatures w14:val="none"/>
        </w:rPr>
        <w:t xml:space="preserve"> al </w:t>
      </w:r>
      <w:r w:rsidR="00116787">
        <w:rPr>
          <w:rFonts w:ascii="Segoe UI" w:hAnsi="Segoe UI" w:cs="Segoe UI"/>
          <w:b/>
          <w:bCs/>
          <w:sz w:val="96"/>
          <w:szCs w:val="96"/>
          <w14:ligatures w14:val="none"/>
        </w:rPr>
        <w:t>30</w:t>
      </w:r>
      <w:r w:rsidR="00616D14" w:rsidRPr="00911E75">
        <w:rPr>
          <w:rFonts w:ascii="Segoe UI" w:hAnsi="Segoe UI" w:cs="Segoe UI"/>
          <w:b/>
          <w:bCs/>
          <w:sz w:val="96"/>
          <w:szCs w:val="96"/>
          <w14:ligatures w14:val="none"/>
        </w:rPr>
        <w:t xml:space="preserve"> novembr</w:t>
      </w:r>
      <w:r w:rsidR="00911E75" w:rsidRPr="00911E75">
        <w:rPr>
          <w:rFonts w:ascii="Segoe UI" w:hAnsi="Segoe UI" w:cs="Segoe UI"/>
          <w:b/>
          <w:bCs/>
          <w:sz w:val="96"/>
          <w:szCs w:val="96"/>
          <w14:ligatures w14:val="none"/>
        </w:rPr>
        <w:t>e</w:t>
      </w:r>
    </w:p>
    <w:p w14:paraId="4BF46BA2" w14:textId="231F1495" w:rsidR="00616D14" w:rsidRPr="00616D14" w:rsidRDefault="00616D14" w:rsidP="00911E75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40"/>
          <w:szCs w:val="40"/>
          <w14:ligatures w14:val="none"/>
        </w:rPr>
        <w:tab/>
      </w:r>
      <w:r w:rsidRPr="00616D14">
        <w:rPr>
          <w:rFonts w:ascii="Segoe UI" w:hAnsi="Segoe UI" w:cs="Segoe UI"/>
          <w:sz w:val="32"/>
          <w:szCs w:val="32"/>
          <w14:ligatures w14:val="none"/>
        </w:rPr>
        <w:t> </w:t>
      </w:r>
    </w:p>
    <w:p w14:paraId="6300955A" w14:textId="0CA635DC" w:rsidR="00A627FF" w:rsidRPr="00911E75" w:rsidRDefault="00911E75" w:rsidP="00616D14">
      <w:pPr>
        <w:widowControl w:val="0"/>
        <w:jc w:val="center"/>
        <w:rPr>
          <w:rFonts w:ascii="Segoe UI" w:hAnsi="Segoe UI" w:cs="Segoe UI"/>
          <w:i/>
          <w:iCs/>
          <w:sz w:val="64"/>
          <w:szCs w:val="64"/>
          <w14:ligatures w14:val="none"/>
        </w:rPr>
      </w:pPr>
      <w:r w:rsidRPr="00911E75">
        <w:rPr>
          <w:rFonts w:ascii="Segoe UI" w:hAnsi="Segoe UI" w:cs="Segoe UI"/>
          <w:i/>
          <w:iCs/>
          <w:sz w:val="64"/>
          <w:szCs w:val="64"/>
          <w14:ligatures w14:val="none"/>
        </w:rPr>
        <w:t xml:space="preserve">tutti i giorni </w:t>
      </w:r>
      <w:r w:rsidRPr="00605A5D">
        <w:rPr>
          <w:rFonts w:ascii="Segoe UI" w:hAnsi="Segoe UI" w:cs="Segoe UI"/>
          <w:i/>
          <w:iCs/>
          <w:sz w:val="64"/>
          <w:szCs w:val="64"/>
          <w:highlight w:val="yellow"/>
          <w14:ligatures w14:val="none"/>
        </w:rPr>
        <w:t>con prenotazione</w:t>
      </w:r>
      <w:r w:rsidRPr="00911E75">
        <w:rPr>
          <w:rFonts w:ascii="Segoe UI" w:hAnsi="Segoe UI" w:cs="Segoe UI"/>
          <w:i/>
          <w:iCs/>
          <w:sz w:val="64"/>
          <w:szCs w:val="64"/>
          <w14:ligatures w14:val="none"/>
        </w:rPr>
        <w:t xml:space="preserve"> in orari dedicati</w:t>
      </w:r>
    </w:p>
    <w:p w14:paraId="1BAD8400" w14:textId="2B5872A0" w:rsidR="00911E75" w:rsidRPr="00911E75" w:rsidRDefault="00911E75" w:rsidP="00616D14">
      <w:pPr>
        <w:widowControl w:val="0"/>
        <w:jc w:val="center"/>
        <w:rPr>
          <w:rFonts w:ascii="Segoe UI" w:hAnsi="Segoe UI" w:cs="Segoe UI"/>
          <w:i/>
          <w:iCs/>
          <w:sz w:val="64"/>
          <w:szCs w:val="64"/>
        </w:rPr>
      </w:pPr>
      <w:r w:rsidRPr="00911E75">
        <w:rPr>
          <w:rFonts w:ascii="Segoe UI" w:hAnsi="Segoe UI" w:cs="Segoe UI"/>
          <w:i/>
          <w:iCs/>
          <w:sz w:val="64"/>
          <w:szCs w:val="64"/>
          <w14:ligatures w14:val="none"/>
        </w:rPr>
        <w:t xml:space="preserve">chiamare in segreteria </w:t>
      </w:r>
      <w:r w:rsidRPr="00911E75">
        <w:rPr>
          <w:rFonts w:ascii="Segoe UI" w:hAnsi="Segoe UI" w:cs="Segoe UI"/>
          <w:b/>
          <w:bCs/>
          <w:i/>
          <w:iCs/>
          <w:sz w:val="64"/>
          <w:szCs w:val="64"/>
          <w14:ligatures w14:val="none"/>
        </w:rPr>
        <w:t>0461.858455</w:t>
      </w:r>
    </w:p>
    <w:sectPr w:rsidR="00911E75" w:rsidRPr="00911E75" w:rsidSect="00911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FB5D" w14:textId="77777777" w:rsidR="00864DB4" w:rsidRDefault="00864DB4" w:rsidP="00DA14D8">
      <w:r>
        <w:separator/>
      </w:r>
    </w:p>
  </w:endnote>
  <w:endnote w:type="continuationSeparator" w:id="0">
    <w:p w14:paraId="55E75B35" w14:textId="77777777" w:rsidR="00864DB4" w:rsidRDefault="00864DB4" w:rsidP="00D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0A9C" w14:textId="77777777" w:rsidR="00DA14D8" w:rsidRDefault="00DA14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39E7" w14:textId="77777777" w:rsidR="00DA14D8" w:rsidRDefault="00DA14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778F" w14:textId="77777777" w:rsidR="00DA14D8" w:rsidRDefault="00DA14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13D4" w14:textId="77777777" w:rsidR="00864DB4" w:rsidRDefault="00864DB4" w:rsidP="00DA14D8">
      <w:r>
        <w:separator/>
      </w:r>
    </w:p>
  </w:footnote>
  <w:footnote w:type="continuationSeparator" w:id="0">
    <w:p w14:paraId="54A72C28" w14:textId="77777777" w:rsidR="00864DB4" w:rsidRDefault="00864DB4" w:rsidP="00DA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0DC5" w14:textId="77777777" w:rsidR="00DA14D8" w:rsidRDefault="00DA14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8F4E" w14:textId="77777777" w:rsidR="00DA14D8" w:rsidRDefault="00DA14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5864" w14:textId="77777777" w:rsidR="00DA14D8" w:rsidRDefault="00DA14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14"/>
    <w:rsid w:val="0001510D"/>
    <w:rsid w:val="00031930"/>
    <w:rsid w:val="00116787"/>
    <w:rsid w:val="002C2440"/>
    <w:rsid w:val="0036618D"/>
    <w:rsid w:val="003B51C4"/>
    <w:rsid w:val="0055024F"/>
    <w:rsid w:val="00605A5D"/>
    <w:rsid w:val="00616D14"/>
    <w:rsid w:val="006F1FB3"/>
    <w:rsid w:val="006F6900"/>
    <w:rsid w:val="00746054"/>
    <w:rsid w:val="007550D2"/>
    <w:rsid w:val="00864DB4"/>
    <w:rsid w:val="008F09D3"/>
    <w:rsid w:val="00911E75"/>
    <w:rsid w:val="00A627FF"/>
    <w:rsid w:val="00A706BD"/>
    <w:rsid w:val="00AD6447"/>
    <w:rsid w:val="00AE5A40"/>
    <w:rsid w:val="00AF7ACF"/>
    <w:rsid w:val="00BE7A71"/>
    <w:rsid w:val="00C2722B"/>
    <w:rsid w:val="00DA14D8"/>
    <w:rsid w:val="00E172C9"/>
    <w:rsid w:val="00E6188E"/>
    <w:rsid w:val="00EB0EBF"/>
    <w:rsid w:val="00F2655A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F75C"/>
  <w15:docId w15:val="{94CB1833-FC0F-491B-AAB0-A11A9584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D1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900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DA1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4D8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DA1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4D8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Ilaria Depaoli</cp:lastModifiedBy>
  <cp:revision>2</cp:revision>
  <cp:lastPrinted>2024-10-15T08:02:00Z</cp:lastPrinted>
  <dcterms:created xsi:type="dcterms:W3CDTF">2024-10-21T06:25:00Z</dcterms:created>
  <dcterms:modified xsi:type="dcterms:W3CDTF">2024-10-21T06:25:00Z</dcterms:modified>
</cp:coreProperties>
</file>